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97BFB" w:rsidRPr="00544F7D" w14:paraId="4A9BD898" w14:textId="77777777" w:rsidTr="00477AF8">
        <w:tc>
          <w:tcPr>
            <w:tcW w:w="10606" w:type="dxa"/>
          </w:tcPr>
          <w:p w14:paraId="00E46469" w14:textId="765B755D" w:rsidR="00497BFB" w:rsidRPr="00D55412" w:rsidRDefault="00497BFB" w:rsidP="00477AF8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CBBFC8" wp14:editId="288E9F69">
                  <wp:simplePos x="0" y="0"/>
                  <wp:positionH relativeFrom="margin">
                    <wp:posOffset>-30480</wp:posOffset>
                  </wp:positionH>
                  <wp:positionV relativeFrom="margin">
                    <wp:posOffset>0</wp:posOffset>
                  </wp:positionV>
                  <wp:extent cx="1330960" cy="1400175"/>
                  <wp:effectExtent l="38100" t="0" r="21590" b="428625"/>
                  <wp:wrapSquare wrapText="bothSides"/>
                  <wp:docPr id="12" name="Картина 1" descr="C:\Users\ASUS\Desktop\Нова папка (4)\печа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Нова папка (4)\печа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4001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544F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НАРОДНО ЧИТАЛИЩЕ „СТЕФАН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44F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КАРАДЖА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44F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2018 РУСЕ” </w:t>
            </w:r>
          </w:p>
          <w:p w14:paraId="1B9D8AFA" w14:textId="0B1398D1" w:rsidR="00497BFB" w:rsidRDefault="00497BFB" w:rsidP="00477A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14:paraId="05E96A6C" w14:textId="7B498E6C" w:rsidR="00497BFB" w:rsidRPr="00E05EDD" w:rsidRDefault="007F6D93" w:rsidP="00477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16D8B" wp14:editId="2A4F94C9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320040</wp:posOffset>
                      </wp:positionV>
                      <wp:extent cx="4993005" cy="635"/>
                      <wp:effectExtent l="7620" t="9525" r="9525" b="8890"/>
                      <wp:wrapNone/>
                      <wp:docPr id="1" name="Съединител &quot;права стрелка&quot;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30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9A5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Съединител &quot;права стрелка&quot; 1" o:spid="_x0000_s1026" type="#_x0000_t32" style="position:absolute;margin-left:124.35pt;margin-top:25.2pt;width:393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"/>
                  </w:pict>
                </mc:Fallback>
              </mc:AlternateContent>
            </w:r>
            <w:r w:rsidR="00497BFB" w:rsidRPr="00E05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gramStart"/>
            <w:r w:rsidR="00497BFB" w:rsidRPr="00E05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stefankaradja2018_ruse@abv.bg</w:t>
            </w:r>
            <w:r w:rsidR="00497BFB" w:rsidRPr="00E05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0889</w:t>
            </w:r>
            <w:proofErr w:type="gramEnd"/>
            <w:r w:rsidR="00497BFB" w:rsidRPr="00E05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/69-85-05</w:t>
            </w:r>
          </w:p>
          <w:p w14:paraId="66A45D4A" w14:textId="687C1549" w:rsidR="00497BFB" w:rsidRPr="00544F7D" w:rsidRDefault="00497BFB" w:rsidP="00477AF8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7D10A98" w14:textId="1577862E" w:rsidR="00497BFB" w:rsidRDefault="00497BFB" w:rsidP="007F6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ПЛАН-ПРОЕКТ ЗА 202</w:t>
      </w:r>
      <w:r w:rsidR="007F6D9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09905F16" w14:textId="04E95AD5" w:rsidR="00497BFB" w:rsidRPr="003827F8" w:rsidRDefault="00497BFB" w:rsidP="007F6D9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827F8">
        <w:rPr>
          <w:rFonts w:ascii="Times New Roman" w:hAnsi="Times New Roman" w:cs="Times New Roman"/>
          <w:b/>
          <w:i/>
          <w:sz w:val="28"/>
          <w:szCs w:val="28"/>
        </w:rPr>
        <w:t>Плана е индикативен!</w:t>
      </w:r>
    </w:p>
    <w:p w14:paraId="6083EA1F" w14:textId="77777777" w:rsidR="007F6D93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D73FD" w14:textId="77777777" w:rsidR="007F6D93" w:rsidRDefault="007F6D93" w:rsidP="007F6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9C77C2" w14:textId="3FB9812D" w:rsidR="00497BFB" w:rsidRPr="0047219A" w:rsidRDefault="00497BFB" w:rsidP="007F6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Публични инициативи, организирани от читалището за местната общност</w:t>
      </w:r>
    </w:p>
    <w:p w14:paraId="47AAF9C2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C6EBC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Януари</w:t>
      </w:r>
    </w:p>
    <w:p w14:paraId="7A70D1F3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334532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 xml:space="preserve">01-06 </w:t>
      </w:r>
      <w:proofErr w:type="spellStart"/>
      <w:r w:rsidRPr="0047219A">
        <w:rPr>
          <w:rFonts w:ascii="Times New Roman" w:hAnsi="Times New Roman" w:cs="Times New Roman"/>
          <w:sz w:val="28"/>
          <w:szCs w:val="28"/>
        </w:rPr>
        <w:t>Сурвакарски</w:t>
      </w:r>
      <w:proofErr w:type="spellEnd"/>
      <w:r w:rsidRPr="0047219A">
        <w:rPr>
          <w:rFonts w:ascii="Times New Roman" w:hAnsi="Times New Roman" w:cs="Times New Roman"/>
          <w:sz w:val="28"/>
          <w:szCs w:val="28"/>
        </w:rPr>
        <w:t xml:space="preserve"> Наричания за здраве</w:t>
      </w:r>
    </w:p>
    <w:p w14:paraId="2AF27AFD" w14:textId="6F654CD4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06. 17</w:t>
      </w:r>
      <w:r w:rsidR="007F6D93">
        <w:rPr>
          <w:rFonts w:ascii="Times New Roman" w:hAnsi="Times New Roman" w:cs="Times New Roman"/>
          <w:sz w:val="28"/>
          <w:szCs w:val="28"/>
        </w:rPr>
        <w:t>5</w:t>
      </w:r>
      <w:r w:rsidRPr="0047219A">
        <w:rPr>
          <w:rFonts w:ascii="Times New Roman" w:hAnsi="Times New Roman" w:cs="Times New Roman"/>
          <w:sz w:val="28"/>
          <w:szCs w:val="28"/>
        </w:rPr>
        <w:t xml:space="preserve"> години от рождението на Христо Ботев</w:t>
      </w:r>
    </w:p>
    <w:p w14:paraId="1C414559" w14:textId="4240D6E4" w:rsidR="007F6D93" w:rsidRPr="0047219A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</w:p>
    <w:p w14:paraId="3364FDFF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1016B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Февруари</w:t>
      </w:r>
    </w:p>
    <w:p w14:paraId="3E504149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55813" w14:textId="3FBA7583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14. Обредно зарязване на лозите в храм „ Свето Възнесение” „Трифон Зарезан”</w:t>
      </w:r>
    </w:p>
    <w:p w14:paraId="6F3AF7EE" w14:textId="681F491E" w:rsidR="007F6D93" w:rsidRPr="0047219A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Апостолът – 150 години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безмъртие</w:t>
      </w:r>
      <w:proofErr w:type="spellEnd"/>
    </w:p>
    <w:p w14:paraId="2470A07A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20. Освобождението на Русе – евентуална възстановка заедно с Дружество  „Традиция”</w:t>
      </w:r>
    </w:p>
    <w:p w14:paraId="0FC93E6B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C3709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</w:t>
      </w:r>
    </w:p>
    <w:p w14:paraId="70881588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AEE444" w14:textId="1344E23C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01.- 03.Отбелязване на Освобождението на България- мероприятия,</w:t>
      </w:r>
      <w:r w:rsidR="007F6D93">
        <w:rPr>
          <w:rFonts w:ascii="Times New Roman" w:hAnsi="Times New Roman" w:cs="Times New Roman"/>
          <w:sz w:val="28"/>
          <w:szCs w:val="28"/>
        </w:rPr>
        <w:t xml:space="preserve"> </w:t>
      </w:r>
      <w:r w:rsidRPr="0047219A">
        <w:rPr>
          <w:rFonts w:ascii="Times New Roman" w:hAnsi="Times New Roman" w:cs="Times New Roman"/>
          <w:sz w:val="28"/>
          <w:szCs w:val="28"/>
        </w:rPr>
        <w:t xml:space="preserve">изложби и музикални изпълнения </w:t>
      </w:r>
    </w:p>
    <w:p w14:paraId="02A4CCB4" w14:textId="4ABC955A" w:rsidR="007F6D93" w:rsidRPr="0047219A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151 години от гибелта на Ангел Кънчев</w:t>
      </w:r>
    </w:p>
    <w:p w14:paraId="6377C0DE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2EFF63" w14:textId="0323BEFD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Април</w:t>
      </w:r>
    </w:p>
    <w:p w14:paraId="0D62A437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1F00B5" w14:textId="531B2853" w:rsidR="007F6D93" w:rsidRPr="007F6D93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hAnsi="Times New Roman" w:cs="Times New Roman"/>
          <w:sz w:val="28"/>
          <w:szCs w:val="28"/>
        </w:rPr>
        <w:t>08. Лазаровден</w:t>
      </w:r>
      <w:r>
        <w:rPr>
          <w:rFonts w:ascii="Times New Roman" w:hAnsi="Times New Roman" w:cs="Times New Roman"/>
          <w:sz w:val="28"/>
          <w:szCs w:val="28"/>
        </w:rPr>
        <w:t>- ден за момински поличби</w:t>
      </w:r>
    </w:p>
    <w:p w14:paraId="1A081A50" w14:textId="77777777" w:rsidR="00497BFB" w:rsidRPr="007F6D93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61C05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20.Включване в инициативите и възстановките свързани с Априлското въстание – изложба на книги документи и факсимилета свързани с въстанието.</w:t>
      </w:r>
    </w:p>
    <w:p w14:paraId="6DCDC50E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7D871" w14:textId="12664ABD" w:rsidR="007F6D93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Май</w:t>
      </w:r>
    </w:p>
    <w:p w14:paraId="794DFD0A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7676CE" w14:textId="3FF1544E" w:rsidR="00497BFB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hAnsi="Times New Roman" w:cs="Times New Roman"/>
          <w:sz w:val="28"/>
          <w:szCs w:val="28"/>
        </w:rPr>
        <w:t>06. Ден на Русе целодневни  мероприятия</w:t>
      </w:r>
    </w:p>
    <w:p w14:paraId="283C0EED" w14:textId="77777777" w:rsidR="007F6D93" w:rsidRPr="007F6D93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89600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 xml:space="preserve">24 -Тематично участие в шествието за деня на Българската култура и писменост  </w:t>
      </w:r>
    </w:p>
    <w:p w14:paraId="005F5DB0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99DAC3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Юни</w:t>
      </w:r>
    </w:p>
    <w:p w14:paraId="5A6A6306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65D2E4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01.Ден на детето -  тематична изложба на детски книги</w:t>
      </w:r>
    </w:p>
    <w:p w14:paraId="63585C61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Юли</w:t>
      </w:r>
    </w:p>
    <w:p w14:paraId="4FDCD020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294220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06. и 30.Слизането на Хаджи Димитър и Стефан Караджа и гибелта на Стефан  Караджа -  общо градско честване, организирано от читалището, съвместно с НД „Традиция”</w:t>
      </w:r>
    </w:p>
    <w:p w14:paraId="7ADAB20B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ED49D5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Август</w:t>
      </w:r>
    </w:p>
    <w:p w14:paraId="54363157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0FC2F4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01.-15.  Лято в читалището – забавления за деца</w:t>
      </w:r>
    </w:p>
    <w:p w14:paraId="7DB6D724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686B60" w14:textId="1529508B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Септември</w:t>
      </w:r>
    </w:p>
    <w:p w14:paraId="6D039652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EC1FE9" w14:textId="3DAABFF9" w:rsidR="00497BFB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hAnsi="Times New Roman" w:cs="Times New Roman"/>
          <w:sz w:val="28"/>
          <w:szCs w:val="28"/>
        </w:rPr>
        <w:t xml:space="preserve">1-10 </w:t>
      </w:r>
      <w:proofErr w:type="spellStart"/>
      <w:r w:rsidRPr="007F6D93">
        <w:rPr>
          <w:rFonts w:ascii="Times New Roman" w:hAnsi="Times New Roman" w:cs="Times New Roman"/>
          <w:sz w:val="28"/>
          <w:szCs w:val="28"/>
        </w:rPr>
        <w:t>Червноводски</w:t>
      </w:r>
      <w:proofErr w:type="spellEnd"/>
      <w:r w:rsidRPr="007F6D93">
        <w:rPr>
          <w:rFonts w:ascii="Times New Roman" w:hAnsi="Times New Roman" w:cs="Times New Roman"/>
          <w:sz w:val="28"/>
          <w:szCs w:val="28"/>
        </w:rPr>
        <w:t xml:space="preserve"> събор </w:t>
      </w:r>
    </w:p>
    <w:p w14:paraId="5A939AC8" w14:textId="77777777" w:rsidR="007F6D93" w:rsidRPr="007F6D93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105E8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 xml:space="preserve">06. Денят на Съединението изложба на портрети на видните участници в съединението. </w:t>
      </w:r>
    </w:p>
    <w:p w14:paraId="119C9470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7499B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Октомври</w:t>
      </w:r>
    </w:p>
    <w:p w14:paraId="2FCF8CA3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530E13" w14:textId="093E8C0A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 xml:space="preserve">30.Празненство по случай  </w:t>
      </w:r>
      <w:r w:rsidR="007F6D93">
        <w:rPr>
          <w:rFonts w:ascii="Times New Roman" w:hAnsi="Times New Roman" w:cs="Times New Roman"/>
          <w:sz w:val="28"/>
          <w:szCs w:val="28"/>
        </w:rPr>
        <w:t xml:space="preserve">5 </w:t>
      </w:r>
      <w:r w:rsidRPr="0047219A">
        <w:rPr>
          <w:rFonts w:ascii="Times New Roman" w:hAnsi="Times New Roman" w:cs="Times New Roman"/>
          <w:sz w:val="28"/>
          <w:szCs w:val="28"/>
        </w:rPr>
        <w:t>години от основаване на читалището с концерт.</w:t>
      </w:r>
    </w:p>
    <w:p w14:paraId="354FC5F8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6A977B" w14:textId="14E717DC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t>Ноември</w:t>
      </w:r>
    </w:p>
    <w:p w14:paraId="008AFDA3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42221A" w14:textId="6C626FBD" w:rsidR="00497BFB" w:rsidRPr="0004075A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75A">
        <w:rPr>
          <w:rFonts w:ascii="Times New Roman" w:hAnsi="Times New Roman" w:cs="Times New Roman"/>
          <w:sz w:val="28"/>
          <w:szCs w:val="28"/>
        </w:rPr>
        <w:t>01</w:t>
      </w:r>
      <w:r w:rsidR="0004075A">
        <w:rPr>
          <w:rFonts w:ascii="Times New Roman" w:hAnsi="Times New Roman" w:cs="Times New Roman"/>
          <w:sz w:val="28"/>
          <w:szCs w:val="28"/>
        </w:rPr>
        <w:t>.</w:t>
      </w:r>
      <w:r w:rsidRPr="0004075A">
        <w:rPr>
          <w:rFonts w:ascii="Times New Roman" w:hAnsi="Times New Roman" w:cs="Times New Roman"/>
          <w:sz w:val="28"/>
          <w:szCs w:val="28"/>
        </w:rPr>
        <w:t xml:space="preserve"> Ден на </w:t>
      </w:r>
      <w:r w:rsidR="0004075A" w:rsidRPr="0004075A">
        <w:rPr>
          <w:rFonts w:ascii="Times New Roman" w:hAnsi="Times New Roman" w:cs="Times New Roman"/>
          <w:sz w:val="28"/>
          <w:szCs w:val="28"/>
        </w:rPr>
        <w:t>будителите</w:t>
      </w:r>
      <w:r w:rsidRPr="0004075A">
        <w:rPr>
          <w:rFonts w:ascii="Times New Roman" w:hAnsi="Times New Roman" w:cs="Times New Roman"/>
          <w:sz w:val="28"/>
          <w:szCs w:val="28"/>
        </w:rPr>
        <w:t xml:space="preserve"> изложби конкурси </w:t>
      </w:r>
      <w:r w:rsidR="0004075A" w:rsidRPr="0004075A">
        <w:rPr>
          <w:rFonts w:ascii="Times New Roman" w:hAnsi="Times New Roman" w:cs="Times New Roman"/>
          <w:sz w:val="28"/>
          <w:szCs w:val="28"/>
        </w:rPr>
        <w:t>тържества</w:t>
      </w:r>
      <w:r w:rsidR="0004075A">
        <w:rPr>
          <w:rFonts w:ascii="Times New Roman" w:hAnsi="Times New Roman" w:cs="Times New Roman"/>
          <w:sz w:val="28"/>
          <w:szCs w:val="28"/>
        </w:rPr>
        <w:t>.</w:t>
      </w:r>
    </w:p>
    <w:p w14:paraId="44A17BC1" w14:textId="77777777" w:rsidR="007F6D93" w:rsidRPr="0047219A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22FFD0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21.  Ден на християнската младеж и семейство  беседа с отец Георги Райков – член на настоятелството на читалището</w:t>
      </w:r>
    </w:p>
    <w:p w14:paraId="11BC832A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297D0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DAEECD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9BE01F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C8484B" w14:textId="77777777" w:rsidR="007F6D93" w:rsidRDefault="007F6D93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00A95E" w14:textId="3DECF6E3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9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Декември</w:t>
      </w:r>
    </w:p>
    <w:p w14:paraId="1C6E3D16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2A48D6" w14:textId="3F8F096A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6. Никулденска рибена чорба – безплатна дегустация в двора на читалището.</w:t>
      </w:r>
    </w:p>
    <w:p w14:paraId="6D6900AC" w14:textId="77777777" w:rsidR="007F6D93" w:rsidRPr="0047219A" w:rsidRDefault="007F6D93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391D66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9A">
        <w:rPr>
          <w:rFonts w:ascii="Times New Roman" w:hAnsi="Times New Roman" w:cs="Times New Roman"/>
          <w:sz w:val="28"/>
          <w:szCs w:val="28"/>
        </w:rPr>
        <w:t>20.-24.Коледарите- наричания за здраве и берекет</w:t>
      </w:r>
    </w:p>
    <w:p w14:paraId="63299BDB" w14:textId="77777777" w:rsidR="00497BFB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4D1D8A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3A3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Целогодишно</w:t>
      </w:r>
      <w:r w:rsidRPr="00F23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731012" w14:textId="77777777" w:rsidR="00497BFB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C73AD" w14:textId="77777777" w:rsidR="00497BFB" w:rsidRPr="0004075A" w:rsidRDefault="00497BFB" w:rsidP="00497B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075A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Участия в Фестивали и конкурси в цялата страна</w:t>
      </w:r>
    </w:p>
    <w:p w14:paraId="362EBED7" w14:textId="77777777" w:rsidR="00497BFB" w:rsidRPr="0047219A" w:rsidRDefault="00497BFB" w:rsidP="00497B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C15D9" w14:textId="1765A6D7" w:rsidR="00497BFB" w:rsidRPr="003827F8" w:rsidRDefault="00497BFB" w:rsidP="00497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7F8">
        <w:rPr>
          <w:rFonts w:ascii="Times New Roman" w:hAnsi="Times New Roman" w:cs="Times New Roman"/>
          <w:b/>
          <w:sz w:val="28"/>
          <w:szCs w:val="28"/>
          <w:u w:val="single"/>
        </w:rPr>
        <w:t>МЕРКИ!!!</w:t>
      </w:r>
    </w:p>
    <w:p w14:paraId="79BEF434" w14:textId="77777777" w:rsidR="00497BFB" w:rsidRDefault="00497BFB" w:rsidP="00497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DAB6EF2" w14:textId="77777777" w:rsidR="00497BFB" w:rsidRPr="0004075A" w:rsidRDefault="00497BFB" w:rsidP="00497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BFDBA" w14:textId="60B60C3C" w:rsidR="00497BFB" w:rsidRPr="0004075A" w:rsidRDefault="00497BFB" w:rsidP="00497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04075A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 на  Народно читалище</w:t>
      </w:r>
    </w:p>
    <w:p w14:paraId="40D18ACF" w14:textId="77777777" w:rsidR="00497BFB" w:rsidRPr="0004075A" w:rsidRDefault="00497BFB" w:rsidP="00497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„Стефан Караджа  2018  Русе”</w:t>
      </w:r>
    </w:p>
    <w:p w14:paraId="41C6F08E" w14:textId="77777777" w:rsidR="00497BFB" w:rsidRPr="0004075A" w:rsidRDefault="00497BFB" w:rsidP="00497BF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075A">
        <w:rPr>
          <w:rFonts w:ascii="Times New Roman" w:hAnsi="Times New Roman" w:cs="Times New Roman"/>
          <w:b/>
          <w:bCs/>
          <w:sz w:val="24"/>
          <w:szCs w:val="24"/>
        </w:rPr>
        <w:t>МАРТИН КАЛЕНДЖИЕВ</w:t>
      </w:r>
    </w:p>
    <w:p w14:paraId="39543566" w14:textId="77777777" w:rsidR="00A66836" w:rsidRPr="0004075A" w:rsidRDefault="00A66836">
      <w:pPr>
        <w:rPr>
          <w:b/>
          <w:bCs/>
        </w:rPr>
      </w:pPr>
    </w:p>
    <w:sectPr w:rsidR="00A66836" w:rsidRPr="0004075A" w:rsidSect="00185979"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FB"/>
    <w:rsid w:val="0004075A"/>
    <w:rsid w:val="00497BFB"/>
    <w:rsid w:val="007F6D93"/>
    <w:rsid w:val="00A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0846"/>
  <w15:chartTrackingRefBased/>
  <w15:docId w15:val="{E6D9DE5F-E554-4C08-A7CE-2356B5AC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FB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FB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Календжиев</dc:creator>
  <cp:keywords/>
  <dc:description/>
  <cp:lastModifiedBy>Николай Календжиев</cp:lastModifiedBy>
  <cp:revision>2</cp:revision>
  <dcterms:created xsi:type="dcterms:W3CDTF">2023-03-27T13:23:00Z</dcterms:created>
  <dcterms:modified xsi:type="dcterms:W3CDTF">2023-03-27T13:23:00Z</dcterms:modified>
</cp:coreProperties>
</file>